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65CE3" w14:textId="77777777" w:rsidR="007F068F" w:rsidRPr="00B42183" w:rsidRDefault="007F068F" w:rsidP="007F068F">
      <w:pPr>
        <w:spacing w:line="240" w:lineRule="auto"/>
        <w:rPr>
          <w:rFonts w:ascii="Aptos" w:hAnsi="Aptos"/>
          <w:sz w:val="24"/>
          <w:szCs w:val="24"/>
        </w:rPr>
      </w:pPr>
      <w:bookmarkStart w:id="0" w:name="_Hlk196666073"/>
    </w:p>
    <w:p w14:paraId="7FF619E6" w14:textId="77777777" w:rsidR="007F068F" w:rsidRPr="00B42183" w:rsidRDefault="007F068F" w:rsidP="007F068F">
      <w:pPr>
        <w:pStyle w:val="Heading1"/>
        <w:spacing w:before="93"/>
        <w:ind w:right="2124"/>
        <w:rPr>
          <w:rFonts w:ascii="Aptos" w:hAnsi="Aptos"/>
          <w:color w:val="auto"/>
          <w:sz w:val="24"/>
          <w:szCs w:val="24"/>
        </w:rPr>
      </w:pPr>
      <w:r w:rsidRPr="00B42183">
        <w:rPr>
          <w:rFonts w:ascii="Aptos" w:hAnsi="Aptos"/>
          <w:b/>
          <w:bCs/>
          <w:color w:val="auto"/>
          <w:sz w:val="24"/>
          <w:szCs w:val="24"/>
        </w:rPr>
        <w:t>ANNEX</w:t>
      </w:r>
      <w:r w:rsidRPr="00B42183">
        <w:rPr>
          <w:rFonts w:ascii="Aptos" w:hAnsi="Aptos"/>
          <w:color w:val="auto"/>
          <w:sz w:val="24"/>
          <w:szCs w:val="24"/>
        </w:rPr>
        <w:t xml:space="preserve"> </w:t>
      </w:r>
      <w:r w:rsidRPr="00B42183">
        <w:rPr>
          <w:rFonts w:ascii="Aptos" w:hAnsi="Aptos"/>
          <w:b/>
          <w:bCs/>
          <w:color w:val="auto"/>
          <w:sz w:val="24"/>
          <w:szCs w:val="24"/>
        </w:rPr>
        <w:t>1</w:t>
      </w:r>
    </w:p>
    <w:p w14:paraId="1F4C778E" w14:textId="77777777" w:rsidR="007F068F" w:rsidRPr="00B42183" w:rsidRDefault="007F068F" w:rsidP="007F068F">
      <w:pPr>
        <w:pStyle w:val="Heading1"/>
        <w:spacing w:before="93"/>
        <w:ind w:left="2124" w:right="2124"/>
        <w:jc w:val="center"/>
        <w:rPr>
          <w:rFonts w:ascii="Aptos" w:hAnsi="Aptos"/>
          <w:b/>
          <w:bCs/>
          <w:color w:val="auto"/>
          <w:spacing w:val="-5"/>
          <w:sz w:val="24"/>
          <w:szCs w:val="24"/>
        </w:rPr>
      </w:pPr>
      <w:r w:rsidRPr="00B42183">
        <w:rPr>
          <w:rFonts w:ascii="Aptos" w:hAnsi="Aptos"/>
          <w:b/>
          <w:bCs/>
          <w:color w:val="auto"/>
          <w:sz w:val="24"/>
          <w:szCs w:val="24"/>
        </w:rPr>
        <w:t>FINANCIAL</w:t>
      </w:r>
      <w:r w:rsidRPr="00B42183">
        <w:rPr>
          <w:rFonts w:ascii="Aptos" w:hAnsi="Aptos"/>
          <w:b/>
          <w:bCs/>
          <w:color w:val="auto"/>
          <w:spacing w:val="-2"/>
          <w:sz w:val="24"/>
          <w:szCs w:val="24"/>
        </w:rPr>
        <w:t xml:space="preserve"> </w:t>
      </w:r>
      <w:r w:rsidRPr="00B42183">
        <w:rPr>
          <w:rFonts w:ascii="Aptos" w:hAnsi="Aptos"/>
          <w:b/>
          <w:bCs/>
          <w:color w:val="auto"/>
          <w:spacing w:val="-5"/>
          <w:sz w:val="24"/>
          <w:szCs w:val="24"/>
        </w:rPr>
        <w:t>BID</w:t>
      </w:r>
    </w:p>
    <w:p w14:paraId="539344BF" w14:textId="77777777" w:rsidR="007F068F" w:rsidRPr="00B42183" w:rsidRDefault="007F068F" w:rsidP="007F068F">
      <w:pPr>
        <w:rPr>
          <w:rFonts w:ascii="Aptos" w:hAnsi="Aptos"/>
        </w:rPr>
      </w:pPr>
    </w:p>
    <w:p w14:paraId="53C13C23" w14:textId="77777777" w:rsidR="007F068F" w:rsidRPr="00B42183" w:rsidRDefault="007F068F" w:rsidP="007F06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before="21"/>
        <w:ind w:left="1" w:right="1"/>
        <w:jc w:val="center"/>
        <w:rPr>
          <w:rFonts w:ascii="Aptos" w:hAnsi="Aptos"/>
          <w:b/>
          <w:bCs/>
          <w:spacing w:val="-1"/>
          <w:sz w:val="28"/>
          <w:szCs w:val="28"/>
        </w:rPr>
      </w:pPr>
      <w:r w:rsidRPr="00B42183">
        <w:rPr>
          <w:rFonts w:ascii="Aptos" w:hAnsi="Aptos"/>
          <w:b/>
          <w:bCs/>
          <w:sz w:val="28"/>
          <w:szCs w:val="28"/>
        </w:rPr>
        <w:t xml:space="preserve">Call for Quotation for the Delivery of Workshops by Experts </w:t>
      </w:r>
    </w:p>
    <w:p w14:paraId="372CE202" w14:textId="77777777" w:rsidR="007F068F" w:rsidRPr="00B42183" w:rsidRDefault="007F068F" w:rsidP="007F068F">
      <w:pPr>
        <w:spacing w:line="240" w:lineRule="auto"/>
        <w:ind w:left="2124" w:right="2123"/>
        <w:jc w:val="center"/>
        <w:rPr>
          <w:rFonts w:ascii="Aptos" w:hAnsi="Aptos"/>
          <w:b/>
          <w:sz w:val="24"/>
          <w:szCs w:val="24"/>
        </w:rPr>
      </w:pPr>
      <w:r w:rsidRPr="00B42183">
        <w:rPr>
          <w:rFonts w:ascii="Aptos" w:hAnsi="Aptos"/>
          <w:b/>
          <w:sz w:val="24"/>
          <w:szCs w:val="24"/>
        </w:rPr>
        <w:t>Reference</w:t>
      </w:r>
      <w:r w:rsidRPr="00B42183">
        <w:rPr>
          <w:rFonts w:ascii="Aptos" w:hAnsi="Aptos"/>
          <w:b/>
          <w:spacing w:val="-2"/>
          <w:sz w:val="24"/>
          <w:szCs w:val="24"/>
        </w:rPr>
        <w:t xml:space="preserve"> </w:t>
      </w:r>
      <w:r w:rsidRPr="00B42183">
        <w:rPr>
          <w:rFonts w:ascii="Aptos" w:hAnsi="Aptos"/>
          <w:b/>
          <w:sz w:val="24"/>
          <w:szCs w:val="24"/>
        </w:rPr>
        <w:t>Number:</w:t>
      </w:r>
      <w:r w:rsidRPr="00B42183">
        <w:rPr>
          <w:rFonts w:ascii="Aptos" w:hAnsi="Aptos"/>
          <w:b/>
          <w:spacing w:val="78"/>
          <w:w w:val="150"/>
          <w:sz w:val="24"/>
          <w:szCs w:val="24"/>
        </w:rPr>
        <w:t xml:space="preserve"> </w:t>
      </w:r>
      <w:r w:rsidRPr="00B42183">
        <w:rPr>
          <w:rFonts w:ascii="Aptos" w:hAnsi="Aptos"/>
          <w:b/>
          <w:sz w:val="24"/>
          <w:szCs w:val="24"/>
        </w:rPr>
        <w:t>Nurturing Growth</w:t>
      </w:r>
      <w:r w:rsidRPr="00B42183">
        <w:rPr>
          <w:rFonts w:ascii="Aptos" w:hAnsi="Aptos"/>
          <w:b/>
          <w:spacing w:val="-3"/>
          <w:sz w:val="24"/>
          <w:szCs w:val="24"/>
        </w:rPr>
        <w:t xml:space="preserve"> </w:t>
      </w:r>
      <w:r w:rsidRPr="00B42183">
        <w:rPr>
          <w:rFonts w:ascii="Aptos" w:hAnsi="Aptos"/>
          <w:b/>
          <w:spacing w:val="-2"/>
          <w:sz w:val="24"/>
          <w:szCs w:val="24"/>
        </w:rPr>
        <w:t>ESF.02.229.13</w:t>
      </w:r>
    </w:p>
    <w:p w14:paraId="4FE731A7" w14:textId="77777777" w:rsidR="007F068F" w:rsidRPr="00B42183" w:rsidRDefault="007F068F" w:rsidP="007F068F">
      <w:pPr>
        <w:pStyle w:val="BodyText"/>
        <w:spacing w:before="1" w:line="240" w:lineRule="auto"/>
        <w:rPr>
          <w:rFonts w:ascii="Aptos" w:hAnsi="Aptos"/>
          <w:b/>
          <w:sz w:val="24"/>
          <w:szCs w:val="24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6"/>
        <w:gridCol w:w="1690"/>
        <w:gridCol w:w="3827"/>
        <w:gridCol w:w="2693"/>
      </w:tblGrid>
      <w:tr w:rsidR="007F068F" w:rsidRPr="00B42183" w14:paraId="4EAA7F14" w14:textId="77777777" w:rsidTr="00EE2887">
        <w:trPr>
          <w:trHeight w:val="1807"/>
        </w:trPr>
        <w:tc>
          <w:tcPr>
            <w:tcW w:w="1146" w:type="dxa"/>
            <w:shd w:val="clear" w:color="auto" w:fill="E6E6E6"/>
          </w:tcPr>
          <w:p w14:paraId="7368C615" w14:textId="77777777" w:rsidR="007F068F" w:rsidRPr="00B42183" w:rsidRDefault="007F068F" w:rsidP="00EE2887">
            <w:pPr>
              <w:pStyle w:val="TableParagraph"/>
              <w:spacing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B42183">
              <w:rPr>
                <w:rFonts w:ascii="Aptos" w:hAnsi="Aptos"/>
                <w:b/>
                <w:spacing w:val="-4"/>
                <w:sz w:val="24"/>
                <w:szCs w:val="24"/>
              </w:rPr>
              <w:t>Ref:</w:t>
            </w:r>
          </w:p>
        </w:tc>
        <w:tc>
          <w:tcPr>
            <w:tcW w:w="1690" w:type="dxa"/>
            <w:shd w:val="clear" w:color="auto" w:fill="E6E6E6"/>
          </w:tcPr>
          <w:p w14:paraId="1583FB7C" w14:textId="77777777" w:rsidR="007F068F" w:rsidRPr="00B42183" w:rsidRDefault="007F068F" w:rsidP="00EE2887">
            <w:pPr>
              <w:pStyle w:val="TableParagraph"/>
              <w:spacing w:after="0" w:line="240" w:lineRule="auto"/>
              <w:ind w:left="125" w:right="187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B42183">
              <w:rPr>
                <w:rFonts w:ascii="Aptos" w:hAnsi="Aptos"/>
                <w:b/>
                <w:sz w:val="24"/>
                <w:szCs w:val="24"/>
              </w:rPr>
              <w:t>Description</w:t>
            </w:r>
          </w:p>
        </w:tc>
        <w:tc>
          <w:tcPr>
            <w:tcW w:w="3827" w:type="dxa"/>
            <w:shd w:val="clear" w:color="auto" w:fill="E6E6E6"/>
          </w:tcPr>
          <w:p w14:paraId="03536E3C" w14:textId="77777777" w:rsidR="007F068F" w:rsidRPr="00B42183" w:rsidRDefault="007F068F" w:rsidP="00EE2887">
            <w:pPr>
              <w:pStyle w:val="TableParagraph"/>
              <w:spacing w:before="1" w:line="240" w:lineRule="auto"/>
              <w:ind w:left="88" w:right="140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B42183">
              <w:rPr>
                <w:rFonts w:ascii="Aptos" w:hAnsi="Aptos"/>
                <w:b/>
                <w:sz w:val="24"/>
                <w:szCs w:val="24"/>
              </w:rPr>
              <w:t>Total Cost including Taxes/Charges, Other Duties &amp; any Package Discounts</w:t>
            </w:r>
            <w:r w:rsidRPr="00B42183">
              <w:rPr>
                <w:rFonts w:ascii="Aptos" w:hAnsi="Aptos"/>
                <w:b/>
                <w:spacing w:val="-14"/>
                <w:sz w:val="24"/>
                <w:szCs w:val="24"/>
              </w:rPr>
              <w:t xml:space="preserve"> </w:t>
            </w:r>
            <w:r w:rsidRPr="00B42183">
              <w:rPr>
                <w:rFonts w:ascii="Aptos" w:hAnsi="Aptos"/>
                <w:b/>
                <w:sz w:val="24"/>
                <w:szCs w:val="24"/>
                <w:u w:val="single"/>
              </w:rPr>
              <w:t>but</w:t>
            </w:r>
            <w:r w:rsidRPr="00B42183">
              <w:rPr>
                <w:rFonts w:ascii="Aptos" w:hAnsi="Aptos"/>
                <w:b/>
                <w:spacing w:val="-14"/>
                <w:sz w:val="24"/>
                <w:szCs w:val="24"/>
              </w:rPr>
              <w:t xml:space="preserve"> </w:t>
            </w:r>
            <w:r w:rsidRPr="00B42183">
              <w:rPr>
                <w:rFonts w:ascii="Aptos" w:hAnsi="Aptos"/>
                <w:b/>
                <w:sz w:val="24"/>
                <w:szCs w:val="24"/>
              </w:rPr>
              <w:t>exclusive of VAT (Delivered Duty Paid-DDP) (€)</w:t>
            </w:r>
          </w:p>
        </w:tc>
        <w:tc>
          <w:tcPr>
            <w:tcW w:w="2693" w:type="dxa"/>
            <w:shd w:val="clear" w:color="auto" w:fill="E6E6E6"/>
          </w:tcPr>
          <w:p w14:paraId="32B8B164" w14:textId="77777777" w:rsidR="007F068F" w:rsidRPr="00B42183" w:rsidRDefault="007F068F" w:rsidP="00EE2887">
            <w:pPr>
              <w:pStyle w:val="TableParagraph"/>
              <w:spacing w:after="0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B42183">
              <w:rPr>
                <w:rFonts w:ascii="Aptos" w:hAnsi="Aptos"/>
                <w:b/>
                <w:sz w:val="24"/>
                <w:szCs w:val="24"/>
              </w:rPr>
              <w:t xml:space="preserve">Total Cost </w:t>
            </w:r>
            <w:r w:rsidRPr="00B42183">
              <w:rPr>
                <w:rFonts w:ascii="Aptos" w:hAnsi="Aptos"/>
                <w:b/>
                <w:spacing w:val="-2"/>
                <w:sz w:val="24"/>
                <w:szCs w:val="24"/>
              </w:rPr>
              <w:t xml:space="preserve">including Taxes/Charges, </w:t>
            </w:r>
            <w:r w:rsidRPr="00B42183">
              <w:rPr>
                <w:rFonts w:ascii="Aptos" w:hAnsi="Aptos"/>
                <w:b/>
                <w:sz w:val="24"/>
                <w:szCs w:val="24"/>
              </w:rPr>
              <w:t>Other</w:t>
            </w:r>
            <w:r w:rsidRPr="00B42183">
              <w:rPr>
                <w:rFonts w:ascii="Aptos" w:hAnsi="Aptos"/>
                <w:b/>
                <w:spacing w:val="-9"/>
                <w:sz w:val="24"/>
                <w:szCs w:val="24"/>
              </w:rPr>
              <w:t xml:space="preserve"> </w:t>
            </w:r>
            <w:r w:rsidRPr="00B42183">
              <w:rPr>
                <w:rFonts w:ascii="Aptos" w:hAnsi="Aptos"/>
                <w:b/>
                <w:sz w:val="24"/>
                <w:szCs w:val="24"/>
              </w:rPr>
              <w:t>Duties</w:t>
            </w:r>
            <w:r w:rsidRPr="00B42183">
              <w:rPr>
                <w:rFonts w:ascii="Aptos" w:hAnsi="Aptos"/>
                <w:b/>
                <w:spacing w:val="-9"/>
                <w:sz w:val="24"/>
                <w:szCs w:val="24"/>
              </w:rPr>
              <w:t xml:space="preserve"> </w:t>
            </w:r>
            <w:r w:rsidRPr="00B42183">
              <w:rPr>
                <w:rFonts w:ascii="Aptos" w:hAnsi="Aptos"/>
                <w:b/>
                <w:sz w:val="24"/>
                <w:szCs w:val="24"/>
              </w:rPr>
              <w:t xml:space="preserve">&amp; any Package </w:t>
            </w:r>
            <w:r w:rsidRPr="00B42183">
              <w:rPr>
                <w:rFonts w:ascii="Aptos" w:hAnsi="Aptos"/>
                <w:b/>
                <w:spacing w:val="-2"/>
                <w:sz w:val="24"/>
                <w:szCs w:val="24"/>
              </w:rPr>
              <w:t xml:space="preserve">Discounts </w:t>
            </w:r>
            <w:r w:rsidRPr="00B42183">
              <w:rPr>
                <w:rFonts w:ascii="Aptos" w:hAnsi="Aptos"/>
                <w:b/>
                <w:sz w:val="24"/>
                <w:szCs w:val="24"/>
                <w:u w:val="single"/>
              </w:rPr>
              <w:t>inclusive</w:t>
            </w:r>
            <w:r w:rsidRPr="00B42183">
              <w:rPr>
                <w:rFonts w:ascii="Aptos" w:hAnsi="Aptos"/>
                <w:b/>
                <w:spacing w:val="-8"/>
                <w:sz w:val="24"/>
                <w:szCs w:val="24"/>
                <w:u w:val="single"/>
              </w:rPr>
              <w:t xml:space="preserve"> </w:t>
            </w:r>
            <w:r w:rsidRPr="00B42183">
              <w:rPr>
                <w:rFonts w:ascii="Aptos" w:hAnsi="Aptos"/>
                <w:b/>
                <w:sz w:val="24"/>
                <w:szCs w:val="24"/>
                <w:u w:val="single"/>
              </w:rPr>
              <w:t>of</w:t>
            </w:r>
            <w:r w:rsidRPr="00B42183">
              <w:rPr>
                <w:rFonts w:ascii="Aptos" w:hAnsi="Aptos"/>
                <w:b/>
                <w:spacing w:val="-7"/>
                <w:sz w:val="24"/>
                <w:szCs w:val="24"/>
                <w:u w:val="single"/>
              </w:rPr>
              <w:t xml:space="preserve"> </w:t>
            </w:r>
            <w:r w:rsidRPr="00B42183">
              <w:rPr>
                <w:rFonts w:ascii="Aptos" w:hAnsi="Aptos"/>
                <w:b/>
                <w:sz w:val="24"/>
                <w:szCs w:val="24"/>
                <w:u w:val="single"/>
              </w:rPr>
              <w:t>vat</w:t>
            </w:r>
            <w:r w:rsidRPr="00B42183">
              <w:rPr>
                <w:rFonts w:ascii="Aptos" w:hAnsi="Aptos"/>
                <w:b/>
                <w:sz w:val="24"/>
                <w:szCs w:val="24"/>
              </w:rPr>
              <w:t xml:space="preserve"> </w:t>
            </w:r>
          </w:p>
          <w:p w14:paraId="727A08A4" w14:textId="77777777" w:rsidR="007F068F" w:rsidRPr="00B42183" w:rsidRDefault="007F068F" w:rsidP="00EE2887">
            <w:pPr>
              <w:pStyle w:val="TableParagraph"/>
              <w:spacing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B42183">
              <w:rPr>
                <w:rFonts w:ascii="Aptos" w:hAnsi="Aptos"/>
                <w:sz w:val="24"/>
                <w:szCs w:val="24"/>
              </w:rPr>
              <w:t>(if applicable)</w:t>
            </w:r>
          </w:p>
        </w:tc>
      </w:tr>
      <w:tr w:rsidR="007F068F" w:rsidRPr="00B42183" w14:paraId="048948A1" w14:textId="77777777" w:rsidTr="00EE2887">
        <w:trPr>
          <w:trHeight w:val="1274"/>
        </w:trPr>
        <w:tc>
          <w:tcPr>
            <w:tcW w:w="1146" w:type="dxa"/>
          </w:tcPr>
          <w:p w14:paraId="7DD9F3B6" w14:textId="77777777" w:rsidR="007F068F" w:rsidRPr="00B42183" w:rsidRDefault="007F068F" w:rsidP="00EE2887">
            <w:pPr>
              <w:pStyle w:val="TableParagraph"/>
              <w:spacing w:before="246" w:line="240" w:lineRule="auto"/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B42183">
              <w:rPr>
                <w:rFonts w:ascii="Aptos" w:hAnsi="Aptos"/>
                <w:b/>
                <w:sz w:val="24"/>
                <w:szCs w:val="24"/>
              </w:rPr>
              <w:t>1</w:t>
            </w:r>
          </w:p>
          <w:p w14:paraId="2D6777F7" w14:textId="77777777" w:rsidR="007F068F" w:rsidRPr="00B42183" w:rsidRDefault="007F068F" w:rsidP="00EE2887">
            <w:pPr>
              <w:pStyle w:val="TableParagraph"/>
              <w:spacing w:line="240" w:lineRule="auto"/>
              <w:ind w:left="27"/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1690" w:type="dxa"/>
          </w:tcPr>
          <w:p w14:paraId="75721977" w14:textId="77777777" w:rsidR="007F068F" w:rsidRPr="00B42183" w:rsidRDefault="007F068F" w:rsidP="00EE2887">
            <w:pPr>
              <w:pStyle w:val="TableParagraph"/>
              <w:spacing w:line="240" w:lineRule="auto"/>
              <w:ind w:left="132" w:right="140"/>
              <w:jc w:val="center"/>
              <w:rPr>
                <w:rFonts w:ascii="Aptos" w:hAnsi="Aptos"/>
                <w:sz w:val="24"/>
                <w:szCs w:val="24"/>
              </w:rPr>
            </w:pPr>
            <w:r w:rsidRPr="00B42183">
              <w:rPr>
                <w:rFonts w:ascii="Aptos" w:hAnsi="Aptos"/>
                <w:sz w:val="24"/>
                <w:szCs w:val="24"/>
              </w:rPr>
              <w:t xml:space="preserve">All-inclusive delivery of </w:t>
            </w:r>
            <w:proofErr w:type="gramStart"/>
            <w:r w:rsidRPr="00B42183">
              <w:rPr>
                <w:rFonts w:ascii="Aptos" w:hAnsi="Aptos"/>
                <w:sz w:val="24"/>
                <w:szCs w:val="24"/>
              </w:rPr>
              <w:t>3  x</w:t>
            </w:r>
            <w:proofErr w:type="gramEnd"/>
            <w:r w:rsidRPr="00B42183">
              <w:rPr>
                <w:rFonts w:ascii="Aptos" w:hAnsi="Aptos"/>
                <w:sz w:val="24"/>
                <w:szCs w:val="24"/>
              </w:rPr>
              <w:t xml:space="preserve"> </w:t>
            </w:r>
            <w:proofErr w:type="gramStart"/>
            <w:r w:rsidRPr="00B42183">
              <w:rPr>
                <w:rFonts w:ascii="Aptos" w:hAnsi="Aptos"/>
                <w:sz w:val="24"/>
                <w:szCs w:val="24"/>
              </w:rPr>
              <w:t>5 hour</w:t>
            </w:r>
            <w:proofErr w:type="gramEnd"/>
            <w:r w:rsidRPr="00B42183">
              <w:rPr>
                <w:rFonts w:ascii="Aptos" w:hAnsi="Aptos"/>
                <w:sz w:val="24"/>
                <w:szCs w:val="24"/>
              </w:rPr>
              <w:t xml:space="preserve"> workshops</w:t>
            </w:r>
          </w:p>
        </w:tc>
        <w:tc>
          <w:tcPr>
            <w:tcW w:w="3827" w:type="dxa"/>
          </w:tcPr>
          <w:p w14:paraId="3547E929" w14:textId="77777777" w:rsidR="007F068F" w:rsidRPr="00B42183" w:rsidRDefault="007F068F" w:rsidP="00EE2887">
            <w:pPr>
              <w:pStyle w:val="TableParagraph"/>
              <w:spacing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2C89859" w14:textId="77777777" w:rsidR="007F068F" w:rsidRPr="00B42183" w:rsidRDefault="007F068F" w:rsidP="00EE2887">
            <w:pPr>
              <w:pStyle w:val="TableParagraph"/>
              <w:spacing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21B4081B" w14:textId="77777777" w:rsidR="007F068F" w:rsidRPr="00B42183" w:rsidRDefault="007F068F" w:rsidP="007F068F">
      <w:pPr>
        <w:pStyle w:val="BodyText"/>
        <w:tabs>
          <w:tab w:val="left" w:pos="4605"/>
          <w:tab w:val="left" w:pos="5085"/>
          <w:tab w:val="left" w:pos="7881"/>
        </w:tabs>
        <w:spacing w:before="1" w:line="240" w:lineRule="auto"/>
        <w:rPr>
          <w:rFonts w:ascii="Aptos" w:hAnsi="Aptos"/>
          <w:sz w:val="24"/>
          <w:szCs w:val="24"/>
        </w:rPr>
      </w:pPr>
    </w:p>
    <w:p w14:paraId="12A7AF74" w14:textId="77777777" w:rsidR="007F068F" w:rsidRPr="00B42183" w:rsidRDefault="007F068F" w:rsidP="007F068F">
      <w:pPr>
        <w:pStyle w:val="BodyText"/>
        <w:tabs>
          <w:tab w:val="left" w:pos="4605"/>
          <w:tab w:val="left" w:pos="5085"/>
          <w:tab w:val="left" w:pos="7881"/>
        </w:tabs>
        <w:spacing w:before="1" w:line="240" w:lineRule="auto"/>
        <w:rPr>
          <w:rFonts w:ascii="Aptos" w:hAnsi="Aptos"/>
          <w:sz w:val="24"/>
          <w:szCs w:val="24"/>
        </w:rPr>
      </w:pPr>
    </w:p>
    <w:p w14:paraId="4602BF18" w14:textId="77777777" w:rsidR="007F068F" w:rsidRPr="00B42183" w:rsidRDefault="007F068F" w:rsidP="007F068F">
      <w:pPr>
        <w:pStyle w:val="BodyText"/>
        <w:tabs>
          <w:tab w:val="left" w:pos="4605"/>
          <w:tab w:val="left" w:pos="5085"/>
          <w:tab w:val="left" w:pos="7881"/>
        </w:tabs>
        <w:spacing w:after="0" w:line="360" w:lineRule="auto"/>
        <w:rPr>
          <w:rFonts w:ascii="Aptos" w:hAnsi="Aptos"/>
          <w:sz w:val="24"/>
          <w:szCs w:val="24"/>
          <w:u w:val="single"/>
        </w:rPr>
      </w:pPr>
      <w:r w:rsidRPr="00B42183">
        <w:rPr>
          <w:rFonts w:ascii="Aptos" w:hAnsi="Aptos"/>
          <w:sz w:val="24"/>
          <w:szCs w:val="24"/>
        </w:rPr>
        <w:t xml:space="preserve">Name </w:t>
      </w:r>
      <w:r w:rsidRPr="00B42183">
        <w:rPr>
          <w:rFonts w:ascii="Aptos" w:hAnsi="Aptos"/>
          <w:spacing w:val="-2"/>
          <w:sz w:val="24"/>
          <w:szCs w:val="24"/>
        </w:rPr>
        <w:t>of</w:t>
      </w:r>
      <w:r w:rsidRPr="00B42183">
        <w:rPr>
          <w:rFonts w:ascii="Aptos" w:hAnsi="Aptos"/>
          <w:sz w:val="24"/>
          <w:szCs w:val="24"/>
        </w:rPr>
        <w:t xml:space="preserve"> </w:t>
      </w:r>
      <w:r w:rsidRPr="00B42183">
        <w:rPr>
          <w:rFonts w:ascii="Aptos" w:hAnsi="Aptos"/>
          <w:spacing w:val="2"/>
          <w:sz w:val="24"/>
          <w:szCs w:val="24"/>
        </w:rPr>
        <w:t xml:space="preserve">Company/Professional </w:t>
      </w:r>
      <w:r w:rsidRPr="00B42183">
        <w:rPr>
          <w:rFonts w:ascii="Aptos" w:hAnsi="Aptos"/>
        </w:rPr>
        <w:tab/>
      </w:r>
      <w:r w:rsidRPr="00B42183">
        <w:rPr>
          <w:rFonts w:ascii="Aptos" w:hAnsi="Aptos"/>
        </w:rPr>
        <w:tab/>
      </w:r>
      <w:r w:rsidRPr="00B42183">
        <w:rPr>
          <w:rFonts w:ascii="Aptos" w:hAnsi="Aptos"/>
          <w:sz w:val="24"/>
          <w:szCs w:val="24"/>
        </w:rPr>
        <w:t>_________________________________</w:t>
      </w:r>
      <w:r w:rsidRPr="00B42183">
        <w:rPr>
          <w:rFonts w:ascii="Aptos" w:hAnsi="Aptos"/>
        </w:rPr>
        <w:tab/>
      </w:r>
      <w:r w:rsidRPr="00B42183">
        <w:rPr>
          <w:rFonts w:ascii="Aptos" w:hAnsi="Aptos"/>
          <w:sz w:val="24"/>
          <w:szCs w:val="24"/>
        </w:rPr>
        <w:tab/>
      </w:r>
      <w:r w:rsidRPr="00B42183">
        <w:rPr>
          <w:rFonts w:ascii="Aptos" w:hAnsi="Aptos"/>
          <w:sz w:val="24"/>
          <w:szCs w:val="24"/>
        </w:rPr>
        <w:tab/>
      </w:r>
      <w:r w:rsidRPr="00B42183">
        <w:rPr>
          <w:rFonts w:ascii="Aptos" w:hAnsi="Aptos"/>
          <w:sz w:val="24"/>
          <w:szCs w:val="24"/>
          <w:u w:val="single"/>
        </w:rPr>
        <w:tab/>
      </w:r>
    </w:p>
    <w:p w14:paraId="7269E045" w14:textId="77777777" w:rsidR="007F068F" w:rsidRPr="00B42183" w:rsidRDefault="007F068F" w:rsidP="007F068F">
      <w:pPr>
        <w:pStyle w:val="BodyText"/>
        <w:spacing w:after="0" w:line="360" w:lineRule="auto"/>
        <w:rPr>
          <w:rFonts w:ascii="Aptos" w:hAnsi="Aptos"/>
          <w:sz w:val="24"/>
          <w:szCs w:val="24"/>
        </w:rPr>
      </w:pPr>
      <w:r w:rsidRPr="00B42183">
        <w:rPr>
          <w:rFonts w:ascii="Aptos" w:hAnsi="Aptos"/>
          <w:spacing w:val="-2"/>
          <w:sz w:val="24"/>
          <w:szCs w:val="24"/>
        </w:rPr>
        <w:t>Signature of Legal Representative:</w:t>
      </w:r>
      <w:r w:rsidRPr="00B42183">
        <w:rPr>
          <w:rFonts w:ascii="Aptos" w:hAnsi="Aptos"/>
        </w:rPr>
        <w:tab/>
      </w:r>
      <w:r w:rsidRPr="00B42183">
        <w:rPr>
          <w:rFonts w:ascii="Aptos" w:hAnsi="Aptos"/>
          <w:sz w:val="24"/>
          <w:szCs w:val="24"/>
        </w:rPr>
        <w:t xml:space="preserve">       </w:t>
      </w:r>
      <w:r w:rsidRPr="00B42183">
        <w:rPr>
          <w:rFonts w:ascii="Aptos" w:hAnsi="Aptos"/>
        </w:rPr>
        <w:tab/>
      </w:r>
      <w:r w:rsidRPr="00B42183">
        <w:rPr>
          <w:rFonts w:ascii="Aptos" w:hAnsi="Aptos"/>
          <w:sz w:val="24"/>
          <w:szCs w:val="24"/>
        </w:rPr>
        <w:t xml:space="preserve">      </w:t>
      </w:r>
      <w:r w:rsidRPr="00B42183">
        <w:rPr>
          <w:rFonts w:ascii="Aptos" w:hAnsi="Aptos"/>
          <w:sz w:val="24"/>
          <w:szCs w:val="24"/>
        </w:rPr>
        <w:tab/>
        <w:t>_________________________________</w:t>
      </w:r>
    </w:p>
    <w:p w14:paraId="62CDAE20" w14:textId="77777777" w:rsidR="007F068F" w:rsidRPr="00B42183" w:rsidRDefault="007F068F" w:rsidP="007F068F">
      <w:pPr>
        <w:pStyle w:val="BodyText"/>
        <w:spacing w:after="0" w:line="360" w:lineRule="auto"/>
        <w:rPr>
          <w:rFonts w:ascii="Aptos" w:hAnsi="Aptos"/>
          <w:sz w:val="24"/>
          <w:szCs w:val="24"/>
        </w:rPr>
      </w:pPr>
    </w:p>
    <w:p w14:paraId="079DF398" w14:textId="77777777" w:rsidR="007F068F" w:rsidRPr="00B42183" w:rsidRDefault="007F068F" w:rsidP="007F068F">
      <w:pPr>
        <w:pStyle w:val="BodyText"/>
        <w:spacing w:after="0" w:line="360" w:lineRule="auto"/>
        <w:rPr>
          <w:rFonts w:ascii="Aptos" w:hAnsi="Aptos"/>
          <w:sz w:val="24"/>
          <w:szCs w:val="24"/>
        </w:rPr>
      </w:pPr>
      <w:r w:rsidRPr="00B42183">
        <w:rPr>
          <w:rFonts w:ascii="Aptos" w:hAnsi="Aptos"/>
          <w:spacing w:val="-4"/>
          <w:sz w:val="24"/>
          <w:szCs w:val="24"/>
        </w:rPr>
        <w:t>Date:</w:t>
      </w:r>
      <w:r w:rsidRPr="00B42183">
        <w:rPr>
          <w:rFonts w:ascii="Aptos" w:hAnsi="Aptos"/>
        </w:rPr>
        <w:tab/>
      </w:r>
      <w:r w:rsidRPr="00B42183">
        <w:rPr>
          <w:rFonts w:ascii="Aptos" w:hAnsi="Aptos"/>
        </w:rPr>
        <w:tab/>
      </w:r>
      <w:r w:rsidRPr="00B42183">
        <w:rPr>
          <w:rFonts w:ascii="Aptos" w:hAnsi="Aptos"/>
        </w:rPr>
        <w:tab/>
      </w:r>
      <w:r w:rsidRPr="00B42183">
        <w:rPr>
          <w:rFonts w:ascii="Aptos" w:hAnsi="Aptos"/>
        </w:rPr>
        <w:tab/>
      </w:r>
      <w:r w:rsidRPr="00B42183">
        <w:rPr>
          <w:rFonts w:ascii="Aptos" w:hAnsi="Aptos"/>
        </w:rPr>
        <w:tab/>
      </w:r>
      <w:r w:rsidRPr="00B42183">
        <w:rPr>
          <w:rFonts w:ascii="Aptos" w:hAnsi="Aptos"/>
          <w:sz w:val="24"/>
          <w:szCs w:val="24"/>
        </w:rPr>
        <w:t xml:space="preserve">       </w:t>
      </w:r>
      <w:r w:rsidRPr="00B42183">
        <w:rPr>
          <w:rFonts w:ascii="Aptos" w:hAnsi="Aptos"/>
        </w:rPr>
        <w:tab/>
      </w:r>
      <w:r w:rsidRPr="00B42183">
        <w:rPr>
          <w:rFonts w:ascii="Aptos" w:hAnsi="Aptos"/>
        </w:rPr>
        <w:tab/>
        <w:t>_________________________________</w:t>
      </w:r>
    </w:p>
    <w:bookmarkEnd w:id="0"/>
    <w:p w14:paraId="5196CC42" w14:textId="77777777" w:rsidR="007F068F" w:rsidRPr="00B42183" w:rsidRDefault="007F068F" w:rsidP="007F068F">
      <w:pPr>
        <w:spacing w:after="0" w:line="360" w:lineRule="auto"/>
        <w:rPr>
          <w:rFonts w:ascii="Aptos" w:hAnsi="Aptos"/>
          <w:color w:val="C00000"/>
          <w:sz w:val="24"/>
          <w:szCs w:val="24"/>
        </w:rPr>
      </w:pPr>
    </w:p>
    <w:p w14:paraId="6C6BF8F3" w14:textId="77777777" w:rsidR="00C72638" w:rsidRDefault="00C72638"/>
    <w:sectPr w:rsidR="00C72638" w:rsidSect="007F068F">
      <w:headerReference w:type="default" r:id="rId4"/>
      <w:footerReference w:type="default" r:id="rId5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178DD" w14:textId="77777777" w:rsidR="007F068F" w:rsidRDefault="007F068F">
    <w:pPr>
      <w:pStyle w:val="Footer"/>
      <w:jc w:val="right"/>
    </w:pPr>
    <w:r>
      <w:rPr>
        <w:b/>
        <w:bCs/>
        <w:noProof/>
        <w:sz w:val="28"/>
        <w:szCs w:val="28"/>
        <w:lang w:eastAsia="en-GB"/>
      </w:rPr>
      <w:drawing>
        <wp:inline distT="0" distB="0" distL="0" distR="0" wp14:anchorId="2745FEAE" wp14:editId="434823C4">
          <wp:extent cx="2133600" cy="447040"/>
          <wp:effectExtent l="0" t="0" r="0" b="0"/>
          <wp:docPr id="632234070" name="Picture 1" descr="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234070" name="Picture 1" descr="Blue text on a white background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4030" cy="470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669EBD" w14:textId="77777777" w:rsidR="007F068F" w:rsidRDefault="007F068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6E91A" w14:textId="77777777" w:rsidR="007F068F" w:rsidRDefault="007F068F">
    <w:pPr>
      <w:pStyle w:val="Header"/>
    </w:pPr>
    <w:r>
      <w:rPr>
        <w:b/>
        <w:bCs/>
        <w:noProof/>
        <w:sz w:val="28"/>
        <w:szCs w:val="28"/>
        <w:lang w:eastAsia="en-GB"/>
      </w:rPr>
      <w:drawing>
        <wp:anchor distT="0" distB="0" distL="114300" distR="114300" simplePos="0" relativeHeight="251661312" behindDoc="0" locked="0" layoutInCell="1" allowOverlap="1" wp14:anchorId="4A2DAE1F" wp14:editId="557DB879">
          <wp:simplePos x="0" y="0"/>
          <wp:positionH relativeFrom="margin">
            <wp:align>center</wp:align>
          </wp:positionH>
          <wp:positionV relativeFrom="paragraph">
            <wp:posOffset>-41275</wp:posOffset>
          </wp:positionV>
          <wp:extent cx="793750" cy="618490"/>
          <wp:effectExtent l="0" t="0" r="6350" b="0"/>
          <wp:wrapSquare wrapText="bothSides"/>
          <wp:docPr id="1903111631" name="Picture 19031116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111631" name="Picture 190311163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750" cy="618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31AD24C" wp14:editId="47028D5E">
          <wp:simplePos x="0" y="0"/>
          <wp:positionH relativeFrom="column">
            <wp:posOffset>5192395</wp:posOffset>
          </wp:positionH>
          <wp:positionV relativeFrom="paragraph">
            <wp:posOffset>-300355</wp:posOffset>
          </wp:positionV>
          <wp:extent cx="1076960" cy="920115"/>
          <wp:effectExtent l="0" t="0" r="0" b="0"/>
          <wp:wrapNone/>
          <wp:docPr id="1749572302" name="Picture 6" descr="A logo with a green cross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572302" name="Picture 6" descr="A logo with a green cross&#10;&#10;Description automatically generated with medium confidenc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879" cy="9234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7F62E3B" wp14:editId="4A587A87">
          <wp:simplePos x="0" y="0"/>
          <wp:positionH relativeFrom="margin">
            <wp:posOffset>-442595</wp:posOffset>
          </wp:positionH>
          <wp:positionV relativeFrom="paragraph">
            <wp:posOffset>-283845</wp:posOffset>
          </wp:positionV>
          <wp:extent cx="1385570" cy="998220"/>
          <wp:effectExtent l="0" t="0" r="5080" b="0"/>
          <wp:wrapNone/>
          <wp:docPr id="1193119160" name="Picture 4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3119160" name="Picture 4" descr="A black and white logo&#10;&#10;Description automatically generated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570" cy="998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CC95E36" w14:textId="77777777" w:rsidR="007F068F" w:rsidRDefault="007F06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68F"/>
    <w:rsid w:val="007F068F"/>
    <w:rsid w:val="00850705"/>
    <w:rsid w:val="00C72638"/>
    <w:rsid w:val="00DC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B979C"/>
  <w15:chartTrackingRefBased/>
  <w15:docId w15:val="{12381E5B-D8F4-423D-B9B2-12916E12B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68F"/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0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0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06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0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6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0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7F06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06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06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6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6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6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6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6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6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0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F06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06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F0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068F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F06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068F"/>
    <w:pPr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F06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6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6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068F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rsid w:val="007F068F"/>
    <w:pPr>
      <w:widowControl w:val="0"/>
      <w:autoSpaceDE w:val="0"/>
      <w:autoSpaceDN w:val="0"/>
    </w:pPr>
    <w:rPr>
      <w:rFonts w:ascii="Calibri" w:eastAsia="Calibri" w:hAnsi="Calibri" w:cs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7F068F"/>
    <w:rPr>
      <w:rFonts w:ascii="Calibri" w:eastAsia="Calibri" w:hAnsi="Calibri" w:cs="Calibri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qFormat/>
    <w:rsid w:val="007F06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7F068F"/>
    <w:rPr>
      <w:rFonts w:eastAsiaTheme="minorEastAsia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qFormat/>
    <w:rsid w:val="007F06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7F068F"/>
    <w:rPr>
      <w:rFonts w:eastAsiaTheme="minorEastAsia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F068F"/>
    <w:pPr>
      <w:widowControl w:val="0"/>
      <w:autoSpaceDE w:val="0"/>
      <w:autoSpaceDN w:val="0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Deguara Marisa</dc:creator>
  <cp:keywords/>
  <dc:description/>
  <cp:lastModifiedBy>Deguara Marisa</cp:lastModifiedBy>
  <cp:revision>1</cp:revision>
  <dcterms:created xsi:type="dcterms:W3CDTF">2026-07-07T20:49:00Z</dcterms:created>
  <dcterms:modified xsi:type="dcterms:W3CDTF">2026-07-07T20:50:00Z</dcterms:modified>
</cp:coreProperties>
</file>